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59A" w:rsidRDefault="0095159A" w:rsidP="0095159A">
      <w:pPr>
        <w:pStyle w:val="NormalWeb"/>
        <w:jc w:val="center"/>
      </w:pPr>
      <w:r>
        <w:rPr>
          <w:b/>
          <w:bCs/>
          <w:noProof/>
          <w:color w:val="0000FF"/>
        </w:rPr>
        <mc:AlternateContent>
          <mc:Choice Requires="wps">
            <w:drawing>
              <wp:inline distT="0" distB="0" distL="0" distR="0">
                <wp:extent cx="866775" cy="1143000"/>
                <wp:effectExtent l="0" t="0" r="0" b="0"/>
                <wp:docPr id="1" name="Rectangle 1" descr="armoiries-eveque-8-9-1.jpg">
                  <a:hlinkClick xmlns:a="http://schemas.openxmlformats.org/drawingml/2006/main" r:id="rId5" tooltip="&quot;armoiries-eveque-8-9-1.jpg&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6677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 armoiries-eveque-8-9-1.jpg" href="http://www.diocesedematadi.net/medias/images/armoiries-eveque-8-9-1.jpg" title="&quot;armoiries-eveque-8-9-1.jpg&quot;" style="width:68.25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" o:button="t" filled="f" stroked="f">
                <v:fill o:detectmouseclick="t"/>
                <o:lock v:ext="edit" aspectratio="t"/>
                <w10:anchorlock/>
              </v:rect>
            </w:pict>
          </mc:Fallback>
        </mc:AlternateContent>
      </w:r>
      <w:r>
        <w:rPr>
          <w:rStyle w:val="lev"/>
        </w:rPr>
        <w:t>EXHORTATION AUX JEUNES DU RENOUVEAU DANS L’ESPRIT EN RETRAITE ANNUELLE A MATADI.</w:t>
      </w:r>
    </w:p>
    <w:p w:rsidR="0095159A" w:rsidRDefault="0095159A" w:rsidP="0095159A">
      <w:pPr>
        <w:pStyle w:val="NormalWeb"/>
        <w:jc w:val="center"/>
      </w:pPr>
      <w:r>
        <w:t xml:space="preserve">Matadi, Collège </w:t>
      </w:r>
      <w:proofErr w:type="spellStart"/>
      <w:r>
        <w:rPr>
          <w:rStyle w:val="Accentuation"/>
        </w:rPr>
        <w:t>Ntetembwa</w:t>
      </w:r>
      <w:proofErr w:type="spellEnd"/>
      <w:r>
        <w:t>, le 9 août 2013</w:t>
      </w:r>
    </w:p>
    <w:p w:rsidR="0095159A" w:rsidRDefault="0095159A" w:rsidP="0095159A">
      <w:pPr>
        <w:pStyle w:val="NormalWeb"/>
        <w:jc w:val="both"/>
      </w:pPr>
      <w:r>
        <w:t>Chers jeunes,</w:t>
      </w:r>
    </w:p>
    <w:p w:rsidR="0095159A" w:rsidRDefault="0095159A" w:rsidP="0095159A">
      <w:pPr>
        <w:pStyle w:val="NormalWeb"/>
        <w:jc w:val="both"/>
      </w:pPr>
      <w:r>
        <w:t>C'est toujours pour moi une grande joie de rencontrer les jeunes. Les jeunes rajeunissent la société et reflètent la beauté et la jeunesse éternelles de l'Eglise. Comme vous le savez, l'Eglise n'a ni tâche, ni ride car elle se renouvelle continuellement par l'action de l'Esprit Saint. C'est dire la place et l'importance de l'Esprit saint dans l'Eglise et le monde. Voilà pourquoi nous ne cessons de l'invoquer : « O Seigneur, envoie ton Esprit qui renouvelle la face de la terre.</w:t>
      </w:r>
    </w:p>
    <w:p w:rsidR="0095159A" w:rsidRDefault="0095159A" w:rsidP="0095159A">
      <w:pPr>
        <w:pStyle w:val="NormalWeb"/>
        <w:jc w:val="both"/>
      </w:pPr>
      <w:r>
        <w:t xml:space="preserve">Vous, jeunes du « </w:t>
      </w:r>
      <w:proofErr w:type="spellStart"/>
      <w:r>
        <w:rPr>
          <w:rStyle w:val="Accentuation"/>
        </w:rPr>
        <w:t>Mijerca</w:t>
      </w:r>
      <w:proofErr w:type="spellEnd"/>
      <w:r>
        <w:t xml:space="preserve"> », vous avez la mission particulière d'aider les jeunes à se renouveler et à demeurer l'espoir et l'avenir de l'Eglise et de la société. Le renouveau dans l'Esprit est une grande grâce pour l'Eglise et le monde. Cette nouvelle Pentecôte, comme l'a si bien dit le Pape Jean-Paul II, est une prise de conscience communautaire de la présence et de l'action de l'Esprit Saint en chaque baptisé et dans l'Eglise.</w:t>
      </w:r>
    </w:p>
    <w:p w:rsidR="0095159A" w:rsidRDefault="0095159A" w:rsidP="0095159A">
      <w:pPr>
        <w:pStyle w:val="NormalWeb"/>
        <w:jc w:val="both"/>
      </w:pPr>
      <w:r>
        <w:t>Je suis venu vous saluer et vous bénir afin que votre retraite soit féconde pour vous-mêmes et pour tous les autres jeunes de notre Diocèse. Vous représentez ici la jeunesse du diocèse dans sa diversité. C'est un moment important de la vie de notre Eglise locale. D'où l'importance que l'Evêque et toute la communauté diocésaine y attachent. C’est ainsi que nous vous accompagnons de nos prières.</w:t>
      </w:r>
    </w:p>
    <w:p w:rsidR="0095159A" w:rsidRDefault="0095159A" w:rsidP="0095159A">
      <w:pPr>
        <w:pStyle w:val="NormalWeb"/>
        <w:jc w:val="both"/>
      </w:pPr>
      <w:r>
        <w:t>Je remercie beaucoup vos encadreurs et vos aumôniers de tout ce qu'ils font pour vous aider à avancer au large, c'est-à-dire en profondeur dans votre vie spirituelle, le fondement d'une vie réellement enracinée en Jésus-Christ.</w:t>
      </w:r>
    </w:p>
    <w:p w:rsidR="0095159A" w:rsidRDefault="0095159A" w:rsidP="0095159A">
      <w:pPr>
        <w:pStyle w:val="NormalWeb"/>
        <w:jc w:val="both"/>
      </w:pPr>
      <w:r>
        <w:t xml:space="preserve">Souvenez-vous que lors des dernières JMJ présidées par le Pape Benoît </w:t>
      </w:r>
      <w:proofErr w:type="spellStart"/>
      <w:r>
        <w:t>XVl</w:t>
      </w:r>
      <w:proofErr w:type="spellEnd"/>
      <w:r>
        <w:t xml:space="preserve">, ce dernier invitait tous les jeunes à enraciner leur vie dans le Christ pour être des missionnaires auprès des autres jeunes. Le Pape François qui a recueilli le bel héritage de ses prédécesseurs et confirmé les jeunes dans leur mission, a rappelé aux jeunes les trois attitudes requises pour qu'ils s'acquittent au mieux de leur mission. Je voudrais tout simplement au cours de ce bref entretien vous inviter à cultiver ces  trois attitudes qui vous aideront à devenir réellement les artisans d'une nation et d'un monde plus justes, plus solidaires et plus fraternels. Ces trois valeurs sont : </w:t>
      </w:r>
      <w:r>
        <w:rPr>
          <w:rStyle w:val="Accentuation"/>
          <w:b/>
          <w:bCs/>
        </w:rPr>
        <w:t>garder l'espérance</w:t>
      </w:r>
      <w:r>
        <w:t xml:space="preserve">, </w:t>
      </w:r>
      <w:r>
        <w:rPr>
          <w:rStyle w:val="Accentuation"/>
          <w:b/>
          <w:bCs/>
        </w:rPr>
        <w:t>se laisser surprendre par Dieu</w:t>
      </w:r>
      <w:r>
        <w:rPr>
          <w:rStyle w:val="lev"/>
        </w:rPr>
        <w:t xml:space="preserve"> </w:t>
      </w:r>
      <w:r>
        <w:t>et</w:t>
      </w:r>
      <w:r>
        <w:rPr>
          <w:rStyle w:val="Accentuation"/>
          <w:b/>
          <w:bCs/>
        </w:rPr>
        <w:t xml:space="preserve"> vivre dans la joie</w:t>
      </w:r>
      <w:r>
        <w:t>.</w:t>
      </w:r>
    </w:p>
    <w:p w:rsidR="0095159A" w:rsidRDefault="0095159A" w:rsidP="0095159A">
      <w:pPr>
        <w:pStyle w:val="NormalWeb"/>
        <w:jc w:val="both"/>
      </w:pPr>
      <w:r>
        <w:rPr>
          <w:rStyle w:val="lev"/>
        </w:rPr>
        <w:t>1. GARDER L'ESPERANCE</w:t>
      </w:r>
      <w:r>
        <w:t xml:space="preserve"> (</w:t>
      </w:r>
      <w:proofErr w:type="spellStart"/>
      <w:r>
        <w:t>Ap</w:t>
      </w:r>
      <w:proofErr w:type="spellEnd"/>
      <w:r>
        <w:t>. 12,13a.15-16)</w:t>
      </w:r>
    </w:p>
    <w:p w:rsidR="0095159A" w:rsidRDefault="0095159A" w:rsidP="0095159A">
      <w:pPr>
        <w:pStyle w:val="NormalWeb"/>
        <w:jc w:val="both"/>
      </w:pPr>
      <w:r>
        <w:t xml:space="preserve">Le Pape s'inspire de ce passage de l'Apocalypse que l'Eglise nous propose en première lecture en la fête de l'Assomption, que nous allons célébrer le dimanche prochain. La scène dramatique où la femme - figure de Marie et de l'Eglise est persécutée par un dragon- le </w:t>
      </w:r>
      <w:r>
        <w:lastRenderedPageBreak/>
        <w:t>diable qui veut dévorer son enfant-. Toutefois la scène ne porte pas à la mort mais à la vie, car Dieu intervient et sauve l'enfant. Comme vous le savez, Jésus veut dire : «</w:t>
      </w:r>
      <w:r>
        <w:rPr>
          <w:rStyle w:val="Accentuation"/>
        </w:rPr>
        <w:t xml:space="preserve"> Dieu sauve </w:t>
      </w:r>
      <w:r>
        <w:t>».</w:t>
      </w:r>
    </w:p>
    <w:p w:rsidR="0095159A" w:rsidRDefault="0095159A" w:rsidP="0095159A">
      <w:pPr>
        <w:pStyle w:val="NormalWeb"/>
        <w:jc w:val="both"/>
      </w:pPr>
      <w:r>
        <w:t>Dieu marche à nos côtés, il ne nous abandonne pas à aucun moment. Gardez présent dans votre esprit cette vérité de l'œil mystique de Dieu. Dieu voit tour et il sait tout. Son regard reste tourné vers vous. Ne perdez pas l'espérance. Dans la société contemporaine, il y a beaucoup de sollicitations et de tentations d'idoles de tout genre qui tendent à remplacer les valeurs universelles et éternelles : argent, plaisirs, loisirs, désirs.... Ne vous laissez pas séduire : ils  donnent lieu à une satisfaction de courte durée : «</w:t>
      </w:r>
      <w:r>
        <w:rPr>
          <w:rStyle w:val="Accentuation"/>
        </w:rPr>
        <w:t xml:space="preserve"> courte joie </w:t>
      </w:r>
      <w:r>
        <w:t>». Le  dragon est présent dans notre histoire mais il n'est pas plus fort que Dieu. Dieu est notre seule espérance. L’Espérance est la fille de la foi. Ne peut espérer que celui qui croit. C'est la foi qui garantit l'avenir promis par Dieu et des exigences qu'il comporte. Il faut observer les commandements de Dieu. L'espérance maintient la patience et la fidélité.</w:t>
      </w:r>
    </w:p>
    <w:p w:rsidR="0095159A" w:rsidRDefault="0095159A" w:rsidP="0095159A">
      <w:pPr>
        <w:pStyle w:val="NormalWeb"/>
        <w:jc w:val="both"/>
      </w:pPr>
      <w:r>
        <w:t>Soyons des lumières d'espérance. Ayons un regard positif sur la réalité.</w:t>
      </w:r>
    </w:p>
    <w:p w:rsidR="0095159A" w:rsidRDefault="0095159A" w:rsidP="0095159A">
      <w:pPr>
        <w:pStyle w:val="NormalWeb"/>
        <w:jc w:val="both"/>
      </w:pPr>
      <w:r>
        <w:rPr>
          <w:rStyle w:val="lev"/>
        </w:rPr>
        <w:t>2.</w:t>
      </w:r>
      <w:r>
        <w:t xml:space="preserve"> La deuxième attitude : </w:t>
      </w:r>
      <w:r>
        <w:rPr>
          <w:rStyle w:val="lev"/>
        </w:rPr>
        <w:t>SE LAISSER SURPRENDRE PAR DIEU</w:t>
      </w:r>
      <w:r>
        <w:t>. L'histoire de la pêche miraculeuse en donne le témoignage (Luc 5, L-11). L'homme de l'espérance que donne la foi se laisse surprendre par Dieu : « sur ta parole, je vais jeter les filets ». Dieu surprend toujours comme le vin nouveau dans l'Evangile. Dieu réserve toujours ce qu’il y a de mieux en nous. Si nous nous éloignons de lui, le vin nouveau, le vin de la joie finit. Si nous nous approchons de lui, il transforme nos difficultés en joie. Il nous faut absolument cultiver la vertu de la patience et de l'espérance. Si longue soit la nuit, le jour viendra ! Ce qui se fait sans le temps finit avec le temps. L'année de la foi décrétée par le Pape Benoît est une grande grâce pour l'Eglise et pour tous les hommes. La foi est le fondement de notre vie chrétienne.</w:t>
      </w:r>
    </w:p>
    <w:p w:rsidR="0095159A" w:rsidRDefault="0095159A" w:rsidP="0095159A">
      <w:pPr>
        <w:pStyle w:val="NormalWeb"/>
        <w:jc w:val="both"/>
      </w:pPr>
      <w:r>
        <w:t>Le Pape François vient de publier une lettre encyclique (</w:t>
      </w:r>
      <w:r>
        <w:rPr>
          <w:rStyle w:val="Accentuation"/>
        </w:rPr>
        <w:t xml:space="preserve">Lumen </w:t>
      </w:r>
      <w:proofErr w:type="spellStart"/>
      <w:r>
        <w:rPr>
          <w:rStyle w:val="Accentuation"/>
        </w:rPr>
        <w:t>fidei</w:t>
      </w:r>
      <w:proofErr w:type="spellEnd"/>
      <w:r>
        <w:rPr>
          <w:rStyle w:val="Accentuation"/>
        </w:rPr>
        <w:t xml:space="preserve"> = La lumière de la foi</w:t>
      </w:r>
      <w:r>
        <w:t>) pour nous aider à fortifier notre foi et à la vivre davantage. Notre prière de chaque jour doit être : « Seigneur, je crois, mais viens au secours de mon manque de foi.» Celui qui croit peut faire des merveilles. C'est ainsi que Saint Paul a pu dire que celui qui a la foi est capable de déplacer les montagnes ! Cela veut dire qu'il peut faire des merveilles.</w:t>
      </w:r>
    </w:p>
    <w:p w:rsidR="0095159A" w:rsidRDefault="0095159A" w:rsidP="0095159A">
      <w:pPr>
        <w:pStyle w:val="NormalWeb"/>
        <w:jc w:val="both"/>
      </w:pPr>
      <w:r>
        <w:rPr>
          <w:rStyle w:val="lev"/>
        </w:rPr>
        <w:t>3.</w:t>
      </w:r>
      <w:r>
        <w:t xml:space="preserve"> La troisième attitude : </w:t>
      </w:r>
      <w:r>
        <w:rPr>
          <w:rStyle w:val="lev"/>
        </w:rPr>
        <w:t>VIVRE DANS LA JOIE.</w:t>
      </w:r>
    </w:p>
    <w:p w:rsidR="0095159A" w:rsidRDefault="0095159A" w:rsidP="0095159A">
      <w:pPr>
        <w:pStyle w:val="NormalWeb"/>
        <w:jc w:val="both"/>
      </w:pPr>
      <w:r>
        <w:t>Si nous marchons dans la joie, en nous laissant surprendre par le vin nouveau que Jésus nous offre (</w:t>
      </w:r>
      <w:proofErr w:type="spellStart"/>
      <w:r>
        <w:t>Jn</w:t>
      </w:r>
      <w:proofErr w:type="spellEnd"/>
      <w:r>
        <w:t xml:space="preserve"> 2, 1,-12), il y aura de la joie dans nos cœurs  et nous seront les témoins de cette joie.</w:t>
      </w:r>
    </w:p>
    <w:p w:rsidR="0095159A" w:rsidRDefault="0095159A" w:rsidP="0095159A">
      <w:pPr>
        <w:pStyle w:val="NormalWeb"/>
        <w:jc w:val="both"/>
      </w:pPr>
      <w:r>
        <w:t>Le Chrétien est joyeux, il n'est jamais triste. Il sait que Dieu l'accompagne. Nous avons une Mère qui intercède pour nous comme la reine Esther (Esther 5,3). D'où la place du chapelet dans notre vie : demander à la Mère du Sauveur d'intercéder pour nous. Le chrétien n'est jamais pessimiste; il est optimiste. Si nous sommes vraiment amoureux du Christ, il nous enflammera d'une grande joie. Frapper sans cesse à la porte de Marie, elle nous ouvrira et nous montrera son fils : « tout ce qu'il vous dira, faites-le» (</w:t>
      </w:r>
      <w:proofErr w:type="spellStart"/>
      <w:r>
        <w:t>Jn</w:t>
      </w:r>
      <w:proofErr w:type="spellEnd"/>
      <w:r>
        <w:t xml:space="preserve"> 2,5).</w:t>
      </w:r>
    </w:p>
    <w:p w:rsidR="0095159A" w:rsidRDefault="0095159A" w:rsidP="0095159A">
      <w:pPr>
        <w:pStyle w:val="NormalWeb"/>
        <w:jc w:val="both"/>
      </w:pPr>
      <w:r>
        <w:t>Chers jeunes, je confie votre retraite et votre avenir à l'intercession de la Vierge Marie et je vous donne la bénédiction apostolique.</w:t>
      </w:r>
    </w:p>
    <w:p w:rsidR="0095159A" w:rsidRDefault="0095159A" w:rsidP="0095159A">
      <w:pPr>
        <w:pStyle w:val="NormalWeb"/>
        <w:jc w:val="right"/>
      </w:pPr>
      <w:r>
        <w:rPr>
          <w:rStyle w:val="lev"/>
        </w:rPr>
        <w:t>+Daniel NLANDU MAYI</w:t>
      </w:r>
    </w:p>
    <w:p w:rsidR="00D72508" w:rsidRDefault="00D72508">
      <w:bookmarkStart w:id="0" w:name="_GoBack"/>
      <w:bookmarkEnd w:id="0"/>
    </w:p>
    <w:sectPr w:rsidR="00D725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59A"/>
    <w:rsid w:val="0095159A"/>
    <w:rsid w:val="00D725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5159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5159A"/>
    <w:rPr>
      <w:b/>
      <w:bCs/>
    </w:rPr>
  </w:style>
  <w:style w:type="character" w:styleId="Accentuation">
    <w:name w:val="Emphasis"/>
    <w:basedOn w:val="Policepardfaut"/>
    <w:uiPriority w:val="20"/>
    <w:qFormat/>
    <w:rsid w:val="0095159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5159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5159A"/>
    <w:rPr>
      <w:b/>
      <w:bCs/>
    </w:rPr>
  </w:style>
  <w:style w:type="character" w:styleId="Accentuation">
    <w:name w:val="Emphasis"/>
    <w:basedOn w:val="Policepardfaut"/>
    <w:uiPriority w:val="20"/>
    <w:qFormat/>
    <w:rsid w:val="009515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6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iocesedematadi.net/medias/images/armoiries-eveque-8-9-1.jp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939</Words>
  <Characters>5166</Characters>
  <Application>Microsoft Office Word</Application>
  <DocSecurity>0</DocSecurity>
  <Lines>43</Lines>
  <Paragraphs>12</Paragraphs>
  <ScaleCrop>false</ScaleCrop>
  <Company/>
  <LinksUpToDate>false</LinksUpToDate>
  <CharactersWithSpaces>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Econome</dc:creator>
  <cp:lastModifiedBy>Econome</cp:lastModifiedBy>
  <cp:revision>1</cp:revision>
  <dcterms:created xsi:type="dcterms:W3CDTF">2019-06-12T21:48:00Z</dcterms:created>
  <dcterms:modified xsi:type="dcterms:W3CDTF">2019-06-12T21:48:00Z</dcterms:modified>
</cp:coreProperties>
</file>