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33" w:rsidRDefault="000C3C33" w:rsidP="000C3C33">
      <w:pPr>
        <w:pStyle w:val="NormalWeb"/>
        <w:jc w:val="center"/>
      </w:pPr>
      <w:r>
        <w:rPr>
          <w:rStyle w:val="Accentuation"/>
          <w:b/>
          <w:bCs/>
          <w:color w:val="000080"/>
        </w:rPr>
        <w:t>Allocution de S.E. Mgr Daniel NLANDU MAYI, Evêque de Matadi, à l'occasion de la cérémonie d’échange des vœux</w:t>
      </w:r>
      <w:r>
        <w:rPr>
          <w:rStyle w:val="Accentuation"/>
          <w:b/>
          <w:bCs/>
          <w:color w:val="000080"/>
          <w:u w:val="single"/>
        </w:rPr>
        <w:t xml:space="preserve"> </w:t>
      </w:r>
    </w:p>
    <w:p w:rsidR="000C3C33" w:rsidRDefault="000C3C33" w:rsidP="000C3C33">
      <w:pPr>
        <w:pStyle w:val="NormalWeb"/>
        <w:jc w:val="center"/>
      </w:pPr>
      <w:r>
        <w:rPr>
          <w:rStyle w:val="Accentuation"/>
          <w:color w:val="000080"/>
        </w:rPr>
        <w:t xml:space="preserve">Matadi, </w:t>
      </w:r>
      <w:proofErr w:type="spellStart"/>
      <w:r>
        <w:rPr>
          <w:rStyle w:val="Accentuation"/>
          <w:color w:val="000080"/>
        </w:rPr>
        <w:t>Kinkanda</w:t>
      </w:r>
      <w:proofErr w:type="spellEnd"/>
      <w:r>
        <w:rPr>
          <w:rStyle w:val="Accentuation"/>
          <w:color w:val="000080"/>
        </w:rPr>
        <w:t>/Salle Safari, dimanche 05 janvier 2014.</w:t>
      </w:r>
      <w:r>
        <w:rPr>
          <w:rStyle w:val="Accentuation"/>
        </w:rPr>
        <w:t xml:space="preserve"> </w:t>
      </w:r>
    </w:p>
    <w:p w:rsidR="000C3C33" w:rsidRDefault="000C3C33" w:rsidP="000C3C33">
      <w:pPr>
        <w:pStyle w:val="NormalWeb"/>
        <w:jc w:val="both"/>
      </w:pPr>
      <w:r>
        <w:rPr>
          <w:noProof/>
          <w:color w:val="0000FF"/>
        </w:rPr>
        <mc:AlternateContent>
          <mc:Choice Requires="wps">
            <w:drawing>
              <wp:inline distT="0" distB="0" distL="0" distR="0">
                <wp:extent cx="952500" cy="952500"/>
                <wp:effectExtent l="0" t="0" r="0" b="0"/>
                <wp:docPr id="1" name="Rectangle 1" descr="Echange">
                  <a:hlinkClick xmlns:a="http://schemas.openxmlformats.org/drawingml/2006/main" r:id="rId5" tooltip="&quot;Echan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Echange" href="http://www.diocesedematadi.net/medias/images/echange.des.voeux.2014...matadi.-3-.jpg" title="&quot;Echange&quo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" o:button="t" filled="f" stroked="f">
                <v:fill o:detectmouseclick="t"/>
                <o:lock v:ext="edit" aspectratio="t"/>
                <w10:anchorlock/>
              </v:rect>
            </w:pict>
          </mc:Fallback>
        </mc:AlternateContent>
      </w:r>
      <w:r>
        <w:t>Chers Confrères dans le sacerdoce,</w:t>
      </w:r>
    </w:p>
    <w:p w:rsidR="000C3C33" w:rsidRDefault="000C3C33" w:rsidP="000C3C33">
      <w:pPr>
        <w:pStyle w:val="NormalWeb"/>
        <w:jc w:val="both"/>
      </w:pPr>
      <w:r>
        <w:t>Révérends Frères,</w:t>
      </w:r>
    </w:p>
    <w:p w:rsidR="000C3C33" w:rsidRDefault="000C3C33" w:rsidP="000C3C33">
      <w:pPr>
        <w:pStyle w:val="NormalWeb"/>
        <w:jc w:val="both"/>
      </w:pPr>
      <w:r>
        <w:t>Révérendes Sœurs,</w:t>
      </w:r>
    </w:p>
    <w:p w:rsidR="000C3C33" w:rsidRDefault="000C3C33" w:rsidP="000C3C33">
      <w:pPr>
        <w:pStyle w:val="NormalWeb"/>
        <w:jc w:val="both"/>
      </w:pPr>
      <w:r>
        <w:t>Mesdemoiselles Auxiliaires de l'apostolat,</w:t>
      </w:r>
    </w:p>
    <w:p w:rsidR="000C3C33" w:rsidRDefault="000C3C33" w:rsidP="000C3C33">
      <w:pPr>
        <w:pStyle w:val="NormalWeb"/>
        <w:jc w:val="both"/>
      </w:pPr>
      <w:r>
        <w:t>Chers diocésains,</w:t>
      </w:r>
    </w:p>
    <w:p w:rsidR="000C3C33" w:rsidRDefault="000C3C33" w:rsidP="000C3C33">
      <w:pPr>
        <w:pStyle w:val="NormalWeb"/>
        <w:jc w:val="both"/>
      </w:pPr>
      <w:r>
        <w:t>L’an 2013 s’en est allé, tournant avec lui une page de notre histoire ! Et nous voici au seuil d’une nouvelle année, l’année 2014, que nous venons d’accueillir comme un don gratuit de Dieu, lui qui nous renouvelle sa confiance pour nous permettre de poursuivre, ici-bas, la mission qu’il nous a confiée.</w:t>
      </w:r>
    </w:p>
    <w:p w:rsidR="000C3C33" w:rsidRDefault="000C3C33" w:rsidP="000C3C33">
      <w:pPr>
        <w:pStyle w:val="NormalWeb"/>
        <w:jc w:val="both"/>
      </w:pPr>
      <w:r>
        <w:t>J’ai toujours ressenti comme un vrai bonheur chaque occasion qui nous permet de nous retrouver, de nous mettre ensemble. Voilà pourquoi je m’empresse de vous saluer cordialement, et vous remercier profondément d’avoir répondu si nombreux et plein d’enthousiasme, à l’invitation qui vous a été adressée de prendre part à cette soirée d’échange des vœux.</w:t>
      </w:r>
    </w:p>
    <w:p w:rsidR="000C3C33" w:rsidRDefault="000C3C33" w:rsidP="000C3C33">
      <w:pPr>
        <w:pStyle w:val="NormalWeb"/>
        <w:jc w:val="both"/>
      </w:pPr>
      <w:r>
        <w:t xml:space="preserve">La joie manifeste dont rayonne vos visages, et l’air visiblement détendu que vous avez, témoignent à suffisance que vous avez </w:t>
      </w:r>
      <w:proofErr w:type="gramStart"/>
      <w:r>
        <w:t>passé</w:t>
      </w:r>
      <w:proofErr w:type="gramEnd"/>
      <w:r>
        <w:t xml:space="preserve"> de belles fêtes de fin d’année dans vos paroisses et communautés respectives. J’espère en même temps que chacun de vous a eu des vacances suffisamment réparatrices, pour se remettre au travail, dès demain déjà pour la plupart.</w:t>
      </w:r>
    </w:p>
    <w:p w:rsidR="000C3C33" w:rsidRDefault="000C3C33" w:rsidP="000C3C33">
      <w:pPr>
        <w:pStyle w:val="NormalWeb"/>
        <w:jc w:val="both"/>
      </w:pPr>
      <w:r>
        <w:t>Quoi de plus légitime en effet, que de se retrouver pour fêter après une année de dur labeur ! </w:t>
      </w:r>
    </w:p>
    <w:p w:rsidR="000C3C33" w:rsidRDefault="000C3C33" w:rsidP="000C3C33">
      <w:pPr>
        <w:pStyle w:val="NormalWeb"/>
        <w:jc w:val="both"/>
      </w:pPr>
      <w:r>
        <w:t>L'entrée dans la nouvelle année est toujours porteuse de nouvelles espérances car on la souhaite meilleure que toutes les autres années. Cette joie est tout à fait légitime et cette espérance est tout à fait justifiée puisque l'homme est appelé à aller toujours de l'avant et de faire des progrès en permanence dans sa vie. L'humanité entière est tendue sans cesse vers sa croissance et son développement dans tous les domaines de la vie humaine.</w:t>
      </w:r>
    </w:p>
    <w:p w:rsidR="000C3C33" w:rsidRDefault="000C3C33" w:rsidP="000C3C33">
      <w:pPr>
        <w:pStyle w:val="NormalWeb"/>
        <w:jc w:val="both"/>
      </w:pPr>
      <w:r>
        <w:t>L'Eglise participe à cette marche de l'humanité en lui apportant ce qu'elle a de plus spécifique : la lumière du Christ.</w:t>
      </w:r>
    </w:p>
    <w:p w:rsidR="000C3C33" w:rsidRDefault="000C3C33" w:rsidP="000C3C33">
      <w:pPr>
        <w:pStyle w:val="NormalWeb"/>
        <w:jc w:val="both"/>
      </w:pPr>
      <w:r>
        <w:t xml:space="preserve">En effet, l'homme ne peut atteindre son véritable développement qu'en accueillant librement le dessein de Dieu et en s'y inscrivant pleinement. Evêque, Prêtres, Religieuses, Religieux, </w:t>
      </w:r>
      <w:r>
        <w:lastRenderedPageBreak/>
        <w:t>Auxiliaires de l'apostolat, laïcs responsables engagés dans les différentes diaconies, nous sommes tous à un titre particulier Porteurs de cette lumière au diocèse de Matadi.</w:t>
      </w:r>
    </w:p>
    <w:p w:rsidR="000C3C33" w:rsidRDefault="000C3C33" w:rsidP="000C3C33">
      <w:pPr>
        <w:pStyle w:val="NormalWeb"/>
        <w:jc w:val="both"/>
      </w:pPr>
      <w:proofErr w:type="spellStart"/>
      <w:r>
        <w:t>Voila</w:t>
      </w:r>
      <w:proofErr w:type="spellEnd"/>
      <w:r>
        <w:t xml:space="preserve"> pourquoi il est bon, avant de nous engager de nouveau dans nos tâches respectives dans la nouvelle année, que nous fassions le point sur l'année écoulée, afin de mieux percevoir les nouveaux défis qui se dressent devant nous.</w:t>
      </w:r>
    </w:p>
    <w:p w:rsidR="000C3C33" w:rsidRDefault="000C3C33" w:rsidP="000C3C33">
      <w:pPr>
        <w:pStyle w:val="NormalWeb"/>
        <w:jc w:val="both"/>
      </w:pPr>
      <w:r>
        <w:t>L’année 2013, en effet, a été décisive, et donc mémorable à plus d’un titre : elle a été, pour l’essentiel, l’année de la célébration proprement dite de notre synode diocésain. Ce fut un vrai moment de grâce pour notre diocèse, qui a vu toutes ses forces vives réunies autour de l’Evêque, animées d’un même souci, celui de repenser les différents pôles de la vie diocésaine, et avec l’aide de l’Esprit Saint, chercher à rebâtir cette vie sur des fondements plus solides que sont l’</w:t>
      </w:r>
      <w:r>
        <w:rPr>
          <w:rStyle w:val="Accentuation"/>
        </w:rPr>
        <w:t>unité</w:t>
      </w:r>
      <w:r>
        <w:t xml:space="preserve"> et le </w:t>
      </w:r>
      <w:r>
        <w:rPr>
          <w:rStyle w:val="Accentuation"/>
        </w:rPr>
        <w:t>témoignage de vie</w:t>
      </w:r>
      <w:r>
        <w:t>, seuls capables de réveiller l’espérance de la portion du peuple de Dieu qui nous est confiée, et de faire gagner en crédibilité aussi bien notre message que notre propre personne !</w:t>
      </w:r>
    </w:p>
    <w:p w:rsidR="000C3C33" w:rsidRDefault="000C3C33" w:rsidP="000C3C33">
      <w:pPr>
        <w:pStyle w:val="NormalWeb"/>
        <w:jc w:val="both"/>
      </w:pPr>
      <w:r>
        <w:t xml:space="preserve">J’ai beaucoup apprécié l’enthousiasme et l’engouement général suscité par ce synode, ainsi que la qualité du travail abattu par tous les </w:t>
      </w:r>
      <w:r>
        <w:rPr>
          <w:rStyle w:val="Accentuation"/>
        </w:rPr>
        <w:t xml:space="preserve">Pères Synodaux, </w:t>
      </w:r>
      <w:proofErr w:type="spellStart"/>
      <w:r>
        <w:t>aunombre</w:t>
      </w:r>
      <w:proofErr w:type="spellEnd"/>
      <w:r>
        <w:t xml:space="preserve"> desquels ont figuré beaucoup de fidèles laïcs</w:t>
      </w:r>
      <w:r>
        <w:rPr>
          <w:rStyle w:val="Accentuation"/>
        </w:rPr>
        <w:t>.</w:t>
      </w:r>
      <w:r>
        <w:t xml:space="preserve"> En votre nom à </w:t>
      </w:r>
      <w:proofErr w:type="spellStart"/>
      <w:r>
        <w:t>tous</w:t>
      </w:r>
      <w:proofErr w:type="gramStart"/>
      <w:r>
        <w:t>,je</w:t>
      </w:r>
      <w:proofErr w:type="spellEnd"/>
      <w:proofErr w:type="gramEnd"/>
      <w:r>
        <w:t xml:space="preserve"> les félicite vivement !</w:t>
      </w:r>
    </w:p>
    <w:p w:rsidR="000C3C33" w:rsidRDefault="000C3C33" w:rsidP="000C3C33">
      <w:pPr>
        <w:pStyle w:val="NormalWeb"/>
        <w:jc w:val="both"/>
      </w:pPr>
      <w:r>
        <w:t xml:space="preserve">Je félicite tout particulièrement les prêtres, mes collaborateurs, chez qui j’ai noté avec grande satisfaction l’écho suscité par l’appel que je leur avais lancé dans ma </w:t>
      </w:r>
      <w:r>
        <w:rPr>
          <w:rStyle w:val="Accentuation"/>
        </w:rPr>
        <w:t xml:space="preserve">Lettre Pastorale Synodale, </w:t>
      </w:r>
      <w:r>
        <w:t xml:space="preserve">d’être la véritable </w:t>
      </w:r>
      <w:r>
        <w:rPr>
          <w:rStyle w:val="Accentuation"/>
        </w:rPr>
        <w:t>cheville ouvrière du Synode.</w:t>
      </w:r>
    </w:p>
    <w:p w:rsidR="000C3C33" w:rsidRDefault="000C3C33" w:rsidP="000C3C33">
      <w:pPr>
        <w:pStyle w:val="NormalWeb"/>
        <w:jc w:val="both"/>
      </w:pPr>
      <w:r>
        <w:t>Je les encourage aujourd’hui à ne pas baisser les bras, à garder vivante la flamme allumée par notre synode, car leurs énergies seront davantage sollicitées en cette phase cruciale que nous avons entamée, de la mise en pratique des résolutions du synode.</w:t>
      </w:r>
    </w:p>
    <w:p w:rsidR="000C3C33" w:rsidRDefault="000C3C33" w:rsidP="000C3C33">
      <w:pPr>
        <w:pStyle w:val="NormalWeb"/>
        <w:jc w:val="both"/>
      </w:pPr>
      <w:r>
        <w:t>On se souviendra également de 2013 comme l’année de la volonté clairement affichée, dans le sillage du synode, de redresser et de redynamiser les structures diocésaines, d’en créer progressivement de nouvelles selon les nécessités, en vue d’accroitre l’efficacité des services, et booster ainsi le développement de notre diocèse. Les dernières mises en place du personnel ecclésiastique ont été faites dans cette perspective, qui appelle la participation active de toutes les forces vives du diocèse.</w:t>
      </w:r>
    </w:p>
    <w:p w:rsidR="000C3C33" w:rsidRDefault="000C3C33" w:rsidP="000C3C33">
      <w:pPr>
        <w:pStyle w:val="NormalWeb"/>
        <w:jc w:val="both"/>
      </w:pPr>
      <w:r>
        <w:t>Cependant, 2013 a aussi été l’année choisie par notre Père céleste pour rappeler auprès de lui, deux de nos estimés confrères dans le sacerdoce, les Abbés Victor MUKIESE et Aaron BAKUTUZOMANGA. Ils ont vécu avec nous, partageant les joies et les peines de nos communautés, mais ne pourront plus poursuivre à nos côtés leur collaboration, humble mais précieuse, au relèvement de nombreux défis que le diocèse de Matadi nous impose. Telle fut hélas !sur eux, la souveraine volonté de notre Dieu, lui dont les desseins demeurent insondables.</w:t>
      </w:r>
    </w:p>
    <w:p w:rsidR="000C3C33" w:rsidRDefault="000C3C33" w:rsidP="000C3C33">
      <w:pPr>
        <w:pStyle w:val="NormalWeb"/>
        <w:jc w:val="both"/>
      </w:pPr>
      <w:r>
        <w:t>Le meilleur hommage que nous puissions rendre à nos confrères décédés, c’est de travailler à plus d’unité et de fraternité entre nous, pour faire de nos communautés de véritables havres de paix.</w:t>
      </w:r>
    </w:p>
    <w:p w:rsidR="000C3C33" w:rsidRDefault="000C3C33" w:rsidP="000C3C33">
      <w:pPr>
        <w:pStyle w:val="NormalWeb"/>
        <w:jc w:val="both"/>
      </w:pPr>
      <w:r>
        <w:t>En leur mémoire, observons, je vous prie, une minute de silence… Q</w:t>
      </w:r>
      <w:r>
        <w:rPr>
          <w:rStyle w:val="Accentuation"/>
        </w:rPr>
        <w:t>ue leurs âmes reposent en paix !</w:t>
      </w:r>
    </w:p>
    <w:p w:rsidR="000C3C33" w:rsidRDefault="000C3C33" w:rsidP="000C3C33">
      <w:pPr>
        <w:pStyle w:val="NormalWeb"/>
        <w:jc w:val="both"/>
      </w:pPr>
      <w:r>
        <w:lastRenderedPageBreak/>
        <w:t>Ainsi, mes chers diocésains, nous nous rendons bien compte que l’année 2013, bien que mémorable, n’a pas été que rose !</w:t>
      </w:r>
    </w:p>
    <w:p w:rsidR="000C3C33" w:rsidRDefault="000C3C33" w:rsidP="000C3C33">
      <w:pPr>
        <w:pStyle w:val="NormalWeb"/>
        <w:jc w:val="both"/>
      </w:pPr>
      <w:r>
        <w:t>Elle fut une année laborieuse, jalonnée de joies et de peines, de succès et d’échecs, conformément à une des lois implacables de l’histoire humaine. Pour les efforts fournis et les avancées réalisées, je vous remercie du fond de mon cœur !</w:t>
      </w:r>
    </w:p>
    <w:p w:rsidR="000C3C33" w:rsidRDefault="000C3C33" w:rsidP="000C3C33">
      <w:pPr>
        <w:pStyle w:val="NormalWeb"/>
        <w:jc w:val="both"/>
      </w:pPr>
      <w:r>
        <w:t>Toute œuvre humaine étant heureusement perfectible, faisons nôtre cette parole d’un éminent penseur contemporain qui a affirmé que «</w:t>
      </w:r>
      <w:r>
        <w:rPr>
          <w:rStyle w:val="Accentuation"/>
        </w:rPr>
        <w:t xml:space="preserve"> l’échec n’est qu’une réussite différée </w:t>
      </w:r>
      <w:r>
        <w:t>» !</w:t>
      </w:r>
    </w:p>
    <w:p w:rsidR="000C3C33" w:rsidRDefault="000C3C33" w:rsidP="000C3C33">
      <w:pPr>
        <w:pStyle w:val="NormalWeb"/>
        <w:jc w:val="both"/>
      </w:pPr>
      <w:r>
        <w:t>Chers diocésains,</w:t>
      </w:r>
    </w:p>
    <w:p w:rsidR="000C3C33" w:rsidRDefault="000C3C33" w:rsidP="000C3C33">
      <w:pPr>
        <w:pStyle w:val="NormalWeb"/>
        <w:jc w:val="both"/>
      </w:pPr>
      <w:r>
        <w:t>L’année 2014, dont nous saluons l’avènement au cours de cette belle soirée d’échange des vœux, est avant tout un don gratuit de Dieu, pour lequel nous devons sans cesse lui rendre gloire.</w:t>
      </w:r>
    </w:p>
    <w:p w:rsidR="000C3C33" w:rsidRDefault="000C3C33" w:rsidP="000C3C33">
      <w:pPr>
        <w:pStyle w:val="NormalWeb"/>
        <w:jc w:val="both"/>
      </w:pPr>
      <w:r>
        <w:t>Elle est ensuite</w:t>
      </w:r>
      <w:r>
        <w:rPr>
          <w:rStyle w:val="Accentuation"/>
        </w:rPr>
        <w:t xml:space="preserve"> </w:t>
      </w:r>
      <w:r>
        <w:rPr>
          <w:rStyle w:val="lev"/>
          <w:i/>
          <w:iCs/>
        </w:rPr>
        <w:t>promesse</w:t>
      </w:r>
      <w:r>
        <w:t xml:space="preserve"> d’un avenir meilleur pour notre diocèse, grâce au travail que nous allons poursuivre ensemble, soutenus par la grâce de Dieu et l’espérance qui habite en nous.</w:t>
      </w:r>
    </w:p>
    <w:p w:rsidR="000C3C33" w:rsidRDefault="000C3C33" w:rsidP="000C3C33">
      <w:pPr>
        <w:pStyle w:val="NormalWeb"/>
        <w:jc w:val="both"/>
      </w:pPr>
      <w:r>
        <w:t>Concrètement, cette nouvelle année sera essentiellement celle de la mise en pratique progressive des résolutions de notre synode diocésain.</w:t>
      </w:r>
    </w:p>
    <w:p w:rsidR="000C3C33" w:rsidRDefault="000C3C33" w:rsidP="000C3C33">
      <w:pPr>
        <w:pStyle w:val="NormalWeb"/>
        <w:jc w:val="both"/>
      </w:pPr>
      <w:r>
        <w:t>Le thème choisi pour l’année pastorale en cours le traduit d’ailleurs si bien : « </w:t>
      </w:r>
      <w:r>
        <w:rPr>
          <w:rStyle w:val="Accentuation"/>
        </w:rPr>
        <w:t>Tous ensemble pour la mise en pratique des résolutions du Synode »</w:t>
      </w:r>
      <w:r>
        <w:t>. Il s’agit d’un travail titanesque qui exige des collaborations organisées et la mobilisation de tous les agents pastoraux du diocèse, des prêtres en premier lieu, en tant que guides du troupeau.</w:t>
      </w:r>
    </w:p>
    <w:p w:rsidR="000C3C33" w:rsidRDefault="000C3C33" w:rsidP="000C3C33">
      <w:pPr>
        <w:pStyle w:val="NormalWeb"/>
        <w:jc w:val="both"/>
      </w:pPr>
      <w:r>
        <w:t>Ne nous imaginons surtout pas que l’espace d’une seule année pastorale puisse suffire pour concrétiser, dans tous les secteurs de la vie diocésaine, l’aggiornamento voulu par tous, et contenu dans les résolutions du synode. Ce serait un leurre.</w:t>
      </w:r>
    </w:p>
    <w:p w:rsidR="000C3C33" w:rsidRDefault="000C3C33" w:rsidP="000C3C33">
      <w:pPr>
        <w:pStyle w:val="NormalWeb"/>
        <w:jc w:val="both"/>
      </w:pPr>
      <w:r>
        <w:t xml:space="preserve">Il s’agit en réalité d’un travail de longue haleine, dont cette année pastorale est </w:t>
      </w:r>
      <w:proofErr w:type="spellStart"/>
      <w:r>
        <w:t>entrain</w:t>
      </w:r>
      <w:proofErr w:type="spellEnd"/>
      <w:r>
        <w:t xml:space="preserve"> de donner le ton, et qui exige des efforts soutenus de la part de chacun et de chacune d’entre nous.</w:t>
      </w:r>
    </w:p>
    <w:p w:rsidR="000C3C33" w:rsidRDefault="000C3C33" w:rsidP="000C3C33">
      <w:pPr>
        <w:pStyle w:val="NormalWeb"/>
        <w:jc w:val="both"/>
      </w:pPr>
      <w:r>
        <w:t>J’invite tout le monde à se sentir concerné. Qu’il n’y ait nulle part de simples observateurs passifs de la vie diocésaine, qui se tiennent à l’écart, critiquant aigrement les efforts des autres. Mobilisons-nous au contraire, comme un seul homme, et la main dans la main, entrons dans la nouvelle dynamique enclenchée par le synode, seule voie royale qui puisse redonner à chacun d’entre nous la fierté d’appartenir à un grand diocèse aux immenses potentialités !</w:t>
      </w:r>
    </w:p>
    <w:p w:rsidR="000C3C33" w:rsidRDefault="000C3C33" w:rsidP="000C3C33">
      <w:pPr>
        <w:pStyle w:val="NormalWeb"/>
        <w:jc w:val="both"/>
      </w:pPr>
      <w:r>
        <w:t xml:space="preserve">Je salue ici le travail abattu dans la discrétion et dans des conditions parfois difficiles, par la </w:t>
      </w:r>
      <w:r>
        <w:rPr>
          <w:rStyle w:val="Accentuation"/>
        </w:rPr>
        <w:t>Commission chargée du suivi de la mise en pratique des résolutions du synode.</w:t>
      </w:r>
    </w:p>
    <w:p w:rsidR="000C3C33" w:rsidRDefault="000C3C33" w:rsidP="000C3C33">
      <w:pPr>
        <w:pStyle w:val="NormalWeb"/>
        <w:jc w:val="both"/>
      </w:pPr>
      <w:r>
        <w:t>J’invite tout le monde, prêtres, religieux et religieuses, personnes consacrées et fidèles laïcs, à demeurer ouverts et accueillants à leurs appels et sollicitations, à leur assurer une franche collaboration.</w:t>
      </w:r>
    </w:p>
    <w:p w:rsidR="000C3C33" w:rsidRDefault="000C3C33" w:rsidP="000C3C33">
      <w:pPr>
        <w:pStyle w:val="NormalWeb"/>
        <w:jc w:val="both"/>
      </w:pPr>
      <w:r>
        <w:t>Chers Confrères dans le sacerdoce,</w:t>
      </w:r>
    </w:p>
    <w:p w:rsidR="000C3C33" w:rsidRDefault="000C3C33" w:rsidP="000C3C33">
      <w:pPr>
        <w:pStyle w:val="NormalWeb"/>
        <w:jc w:val="both"/>
      </w:pPr>
      <w:r>
        <w:lastRenderedPageBreak/>
        <w:t>Révérends Frères,</w:t>
      </w:r>
    </w:p>
    <w:p w:rsidR="000C3C33" w:rsidRDefault="000C3C33" w:rsidP="000C3C33">
      <w:pPr>
        <w:pStyle w:val="NormalWeb"/>
        <w:jc w:val="both"/>
      </w:pPr>
      <w:r>
        <w:t>Révérendes Sœurs,</w:t>
      </w:r>
    </w:p>
    <w:p w:rsidR="000C3C33" w:rsidRDefault="000C3C33" w:rsidP="000C3C33">
      <w:pPr>
        <w:pStyle w:val="NormalWeb"/>
        <w:jc w:val="both"/>
      </w:pPr>
      <w:r>
        <w:t>Mesdemoiselles Auxiliaires de l'apostolat,</w:t>
      </w:r>
    </w:p>
    <w:p w:rsidR="000C3C33" w:rsidRDefault="000C3C33" w:rsidP="000C3C33">
      <w:pPr>
        <w:pStyle w:val="NormalWeb"/>
        <w:jc w:val="both"/>
      </w:pPr>
      <w:r>
        <w:t>Chers diocésains,</w:t>
      </w:r>
    </w:p>
    <w:p w:rsidR="000C3C33" w:rsidRDefault="000C3C33" w:rsidP="000C3C33">
      <w:pPr>
        <w:pStyle w:val="NormalWeb"/>
        <w:jc w:val="both"/>
      </w:pPr>
      <w:r>
        <w:t xml:space="preserve">L’an dernier, à l’ouverture de l’année pastorale en cours, je vous annonçais avec joie le retour de l’Abbé Bruno DIANGADIO, auquel j'ai accordé un temps de ré-immersion pour se réinsérer progressivement dans la vie du diocèse après une longue absence. Il a volontiers accepté le service que je lui ai confié de </w:t>
      </w:r>
      <w:r>
        <w:rPr>
          <w:rStyle w:val="Accentuation"/>
        </w:rPr>
        <w:t xml:space="preserve">Délégué de l'Evêque pour les affaires temporelles et sociales </w:t>
      </w:r>
      <w:r>
        <w:t>au sein de la curie diocésaine.</w:t>
      </w:r>
    </w:p>
    <w:p w:rsidR="000C3C33" w:rsidRDefault="000C3C33" w:rsidP="000C3C33">
      <w:pPr>
        <w:pStyle w:val="NormalWeb"/>
        <w:jc w:val="both"/>
      </w:pPr>
      <w:r>
        <w:t xml:space="preserve">J'ai de nouveau la joie de vous annoncer que je viens de lui confier un office très important : </w:t>
      </w:r>
      <w:r>
        <w:rPr>
          <w:rStyle w:val="Accentuation"/>
        </w:rPr>
        <w:t>Modérateur de la Curie diocésaine</w:t>
      </w:r>
      <w:r>
        <w:t>, conformément au canon 473 §1, qui stipule ce qui suit:</w:t>
      </w:r>
    </w:p>
    <w:p w:rsidR="000C3C33" w:rsidRDefault="000C3C33" w:rsidP="000C3C33">
      <w:pPr>
        <w:pStyle w:val="NormalWeb"/>
        <w:jc w:val="both"/>
      </w:pPr>
      <w:r>
        <w:t>«</w:t>
      </w:r>
      <w:r>
        <w:rPr>
          <w:rStyle w:val="Accentuation"/>
        </w:rPr>
        <w:t xml:space="preserve"> L'Evêque diocésain doit veiller à ce que toutes les affaires qui concernent l'administration du diocèse tout entier soient convenablement coordonnées et organisées le mieux possible pour le bien de la portion du peuple de Dieu qui lui est confiée »</w:t>
      </w:r>
      <w:r>
        <w:t xml:space="preserve">. Le même canon en son alinéa 2 poursuit : « </w:t>
      </w:r>
      <w:r>
        <w:rPr>
          <w:rStyle w:val="Accentuation"/>
        </w:rPr>
        <w:t xml:space="preserve">Là où c'est opportun un Modérateur de la curie doit être nommé, il revient à ce dernier, sous l'autorité de l'Evêque, de coordonner ce qui touche la conduite des affaires administratives, et de veiller aussi à ce que les autre membres de la curie accomplissent convenablement l'office qui leur est confié </w:t>
      </w:r>
      <w:r>
        <w:t>».</w:t>
      </w:r>
    </w:p>
    <w:p w:rsidR="000C3C33" w:rsidRDefault="000C3C33" w:rsidP="000C3C33">
      <w:pPr>
        <w:pStyle w:val="NormalWeb"/>
        <w:jc w:val="both"/>
      </w:pPr>
      <w:r>
        <w:t>Tout en le félicitant vivement, je souhaite à l'Abbé Bruno un fructueux ministère dans son nouvel office que je confie à la Vierge Marie et à vos prières.</w:t>
      </w:r>
    </w:p>
    <w:p w:rsidR="000C3C33" w:rsidRDefault="000C3C33" w:rsidP="000C3C33">
      <w:pPr>
        <w:pStyle w:val="NormalWeb"/>
        <w:jc w:val="both"/>
      </w:pPr>
      <w:r>
        <w:t>Puisse cette année nouvelle, 2014, être celle de l’unité et de la fraternité entre tous les membres de notre Eglise diocésaine, en vue de la concrétisation progressive, en son sein, de notre projet commun d’aggiornamento. Que les prêtres en particulier, prêchent par l’exemple en renforçant la fraternité sacerdotale, et la solidarité sans discrimination. Car la vraie solidarité est, comme nous dit Benoît XVI, « </w:t>
      </w:r>
      <w:r>
        <w:rPr>
          <w:rStyle w:val="Accentuation"/>
        </w:rPr>
        <w:t>garante de la justice et de la Paix »</w:t>
      </w:r>
      <w:r>
        <w:t xml:space="preserve"> (Cf. </w:t>
      </w:r>
      <w:proofErr w:type="spellStart"/>
      <w:r>
        <w:rPr>
          <w:rStyle w:val="Accentuation"/>
        </w:rPr>
        <w:t>Africae</w:t>
      </w:r>
      <w:proofErr w:type="spellEnd"/>
      <w:r>
        <w:rPr>
          <w:rStyle w:val="Accentuation"/>
        </w:rPr>
        <w:t xml:space="preserve"> </w:t>
      </w:r>
      <w:proofErr w:type="spellStart"/>
      <w:r>
        <w:rPr>
          <w:rStyle w:val="Accentuation"/>
        </w:rPr>
        <w:t>Munus</w:t>
      </w:r>
      <w:proofErr w:type="spellEnd"/>
      <w:r>
        <w:rPr>
          <w:rStyle w:val="Accentuation"/>
        </w:rPr>
        <w:t xml:space="preserve"> n°24</w:t>
      </w:r>
      <w:r>
        <w:t>).</w:t>
      </w:r>
    </w:p>
    <w:p w:rsidR="000C3C33" w:rsidRDefault="000C3C33" w:rsidP="000C3C33">
      <w:pPr>
        <w:pStyle w:val="NormalWeb"/>
        <w:jc w:val="both"/>
      </w:pPr>
      <w:r>
        <w:t xml:space="preserve">En 2014, et le plus longtemps possible après, </w:t>
      </w:r>
      <w:r>
        <w:rPr>
          <w:rStyle w:val="Accentuation"/>
          <w:b/>
          <w:bCs/>
        </w:rPr>
        <w:t>Vivons le synode !</w:t>
      </w:r>
      <w:r>
        <w:t xml:space="preserve"> Le Seigneur, bon et miséricordieux, nous rappelle de façon pressante notre vocation à être « </w:t>
      </w:r>
      <w:r>
        <w:rPr>
          <w:rStyle w:val="Accentuation"/>
        </w:rPr>
        <w:t xml:space="preserve">la lumière du monde » </w:t>
      </w:r>
      <w:r>
        <w:t>et le « </w:t>
      </w:r>
      <w:r>
        <w:rPr>
          <w:rStyle w:val="Accentuation"/>
        </w:rPr>
        <w:t>sel de la terre »</w:t>
      </w:r>
      <w:r>
        <w:t xml:space="preserve"> (Cf. </w:t>
      </w:r>
      <w:r>
        <w:rPr>
          <w:rStyle w:val="Accentuation"/>
        </w:rPr>
        <w:t>Mt 5, 13–14</w:t>
      </w:r>
      <w:r>
        <w:t>).</w:t>
      </w:r>
    </w:p>
    <w:p w:rsidR="000C3C33" w:rsidRDefault="000C3C33" w:rsidP="000C3C33">
      <w:pPr>
        <w:pStyle w:val="NormalWeb"/>
        <w:jc w:val="both"/>
      </w:pPr>
      <w:r>
        <w:t>Je vous souhaite une année pleine de joie et d’espérance ! Faites totalement confiance au Seigneur, et vous enchaînerez succès après succès, dans tout ce que vous entreprendrez pour le bien suréminent de notre cher diocèse ! Vous pouvez compter sur ma prière, mon soutien et ma sollicitude, mais avant tout sur la grâce de Dieu et l’intercession de Notre Dame du Perpétuel Secours.</w:t>
      </w:r>
    </w:p>
    <w:p w:rsidR="000C3C33" w:rsidRDefault="000C3C33" w:rsidP="000C3C33">
      <w:pPr>
        <w:pStyle w:val="NormalWeb"/>
        <w:jc w:val="both"/>
      </w:pPr>
      <w:r>
        <w:t>Heureuse année 2014 à vous tous, et très bonne soirée !</w:t>
      </w:r>
    </w:p>
    <w:p w:rsidR="000C3C33" w:rsidRDefault="000C3C33" w:rsidP="000C3C33">
      <w:pPr>
        <w:pStyle w:val="NormalWeb"/>
        <w:jc w:val="center"/>
      </w:pPr>
      <w:r>
        <w:rPr>
          <w:rStyle w:val="lev"/>
        </w:rPr>
        <w:t>+ Daniel NLANDU MAYI</w:t>
      </w:r>
    </w:p>
    <w:p w:rsidR="00D72508" w:rsidRDefault="00D72508">
      <w:bookmarkStart w:id="0" w:name="_GoBack"/>
      <w:bookmarkEnd w:id="0"/>
    </w:p>
    <w:sectPr w:rsidR="00D72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33"/>
    <w:rsid w:val="000C3C33"/>
    <w:rsid w:val="00D72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3C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3C33"/>
    <w:rPr>
      <w:b/>
      <w:bCs/>
    </w:rPr>
  </w:style>
  <w:style w:type="character" w:styleId="Accentuation">
    <w:name w:val="Emphasis"/>
    <w:basedOn w:val="Policepardfaut"/>
    <w:uiPriority w:val="20"/>
    <w:qFormat/>
    <w:rsid w:val="000C3C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3C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3C33"/>
    <w:rPr>
      <w:b/>
      <w:bCs/>
    </w:rPr>
  </w:style>
  <w:style w:type="character" w:styleId="Accentuation">
    <w:name w:val="Emphasis"/>
    <w:basedOn w:val="Policepardfaut"/>
    <w:uiPriority w:val="20"/>
    <w:qFormat/>
    <w:rsid w:val="000C3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ocesedematadi.net/medias/images/echange.des.voeux.2014...matadi.-3-.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9057</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dc:creator>
  <cp:lastModifiedBy>Econome</cp:lastModifiedBy>
  <cp:revision>1</cp:revision>
  <dcterms:created xsi:type="dcterms:W3CDTF">2019-06-12T21:43:00Z</dcterms:created>
  <dcterms:modified xsi:type="dcterms:W3CDTF">2019-06-12T21:44:00Z</dcterms:modified>
</cp:coreProperties>
</file>